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E14C" w14:textId="776F3CA0" w:rsidR="00CA0888" w:rsidRDefault="00CA0888" w:rsidP="00CA0888">
      <w:pPr>
        <w:pStyle w:val="Title"/>
        <w:jc w:val="both"/>
        <w:rPr>
          <w:rFonts w:ascii="Arial Narrow" w:hAnsi="Arial Narrow"/>
          <w:sz w:val="28"/>
          <w:szCs w:val="28"/>
        </w:rPr>
      </w:pPr>
      <w:r w:rsidRPr="00CA0888">
        <w:rPr>
          <w:rFonts w:ascii="Times New Roman" w:eastAsia="Times New Roman" w:hAnsi="Times New Roman" w:cs="Times New Roman"/>
          <w:b/>
          <w:bCs/>
          <w:noProof/>
          <w:color w:val="4472C4" w:themeColor="accent1"/>
          <w:kern w:val="0"/>
          <w:sz w:val="24"/>
          <w:szCs w:val="24"/>
          <w:lang w:val="en-US"/>
          <w14:ligatures w14:val="none"/>
        </w:rPr>
        <w:drawing>
          <wp:anchor distT="0" distB="0" distL="0" distR="0" simplePos="0" relativeHeight="251659264" behindDoc="0" locked="0" layoutInCell="1" allowOverlap="1" wp14:anchorId="53ACE991" wp14:editId="0175C8CE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754380" cy="678180"/>
            <wp:effectExtent l="0" t="0" r="7620" b="762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A11FA" w14:textId="2C3E91E1" w:rsidR="00CA0888" w:rsidRPr="00CA0888" w:rsidRDefault="00CA0888" w:rsidP="00CA0888">
      <w:pPr>
        <w:pStyle w:val="Heading1"/>
        <w:spacing w:before="154" w:line="242" w:lineRule="auto"/>
        <w:ind w:left="1560" w:hanging="426"/>
        <w:jc w:val="center"/>
        <w:rPr>
          <w:sz w:val="24"/>
          <w:szCs w:val="24"/>
        </w:rPr>
      </w:pPr>
      <w:r w:rsidRPr="00CA0888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8"/>
          <w:szCs w:val="28"/>
          <w:lang w:val="en-US"/>
          <w14:ligatures w14:val="none"/>
        </w:rPr>
        <w:t xml:space="preserve">ODISHA UNIVERSITY OF TECHNOLOGY AND RESEARCH </w:t>
      </w:r>
      <w:r w:rsidRPr="00CA0888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val="en-US"/>
          <w14:ligatures w14:val="none"/>
        </w:rPr>
        <w:t>GHATIKIA, MAHALAXMI VIHAR, BHUBANESWAR-751 029</w:t>
      </w:r>
    </w:p>
    <w:p w14:paraId="15E076D8" w14:textId="77777777" w:rsidR="00CA0888" w:rsidRDefault="00CA0888" w:rsidP="00CA0888">
      <w:pPr>
        <w:pStyle w:val="BodyText"/>
        <w:rPr>
          <w:b/>
        </w:rPr>
      </w:pPr>
    </w:p>
    <w:p w14:paraId="5F3BF9D5" w14:textId="67C91448" w:rsidR="00CA0888" w:rsidRPr="001E6731" w:rsidRDefault="00CA0888" w:rsidP="00CA0888">
      <w:pPr>
        <w:tabs>
          <w:tab w:val="left" w:pos="9355"/>
        </w:tabs>
        <w:rPr>
          <w:b/>
          <w:bCs/>
        </w:rPr>
      </w:pPr>
      <w:r w:rsidRPr="001E6731">
        <w:rPr>
          <w:b/>
          <w:bCs/>
        </w:rPr>
        <w:t>Tender</w:t>
      </w:r>
      <w:r w:rsidRPr="001E6731">
        <w:rPr>
          <w:b/>
          <w:bCs/>
          <w:spacing w:val="-14"/>
        </w:rPr>
        <w:t xml:space="preserve"> </w:t>
      </w:r>
      <w:r w:rsidRPr="001E6731">
        <w:rPr>
          <w:b/>
          <w:bCs/>
        </w:rPr>
        <w:t>Notice</w:t>
      </w:r>
      <w:r w:rsidRPr="001E6731">
        <w:rPr>
          <w:b/>
          <w:bCs/>
          <w:spacing w:val="-13"/>
        </w:rPr>
        <w:t xml:space="preserve"> </w:t>
      </w:r>
      <w:r w:rsidRPr="001E6731">
        <w:rPr>
          <w:b/>
          <w:bCs/>
        </w:rPr>
        <w:t xml:space="preserve">No. </w:t>
      </w:r>
      <w:r w:rsidR="007E24A0">
        <w:rPr>
          <w:b/>
          <w:bCs/>
        </w:rPr>
        <w:t>1741/OUTR</w:t>
      </w:r>
      <w:r w:rsidRPr="001E6731">
        <w:rPr>
          <w:b/>
          <w:bCs/>
        </w:rPr>
        <w:t xml:space="preserve">                                                            Date</w:t>
      </w:r>
      <w:r>
        <w:rPr>
          <w:b/>
          <w:bCs/>
        </w:rPr>
        <w:t>:</w:t>
      </w:r>
      <w:r w:rsidRPr="001E6731">
        <w:rPr>
          <w:b/>
          <w:bCs/>
        </w:rPr>
        <w:t xml:space="preserve"> </w:t>
      </w:r>
      <w:r w:rsidR="007E24A0">
        <w:rPr>
          <w:b/>
          <w:bCs/>
        </w:rPr>
        <w:t>03.06.2025</w:t>
      </w:r>
    </w:p>
    <w:p w14:paraId="1AEC5784" w14:textId="77777777" w:rsidR="00CA0888" w:rsidRDefault="00CA0888" w:rsidP="00CA0888">
      <w:pPr>
        <w:tabs>
          <w:tab w:val="left" w:pos="1186"/>
          <w:tab w:val="left" w:pos="2568"/>
          <w:tab w:val="left" w:pos="10065"/>
        </w:tabs>
        <w:ind w:right="4"/>
        <w:jc w:val="center"/>
        <w:rPr>
          <w:b/>
          <w:spacing w:val="-2"/>
          <w:u w:val="single"/>
        </w:rPr>
      </w:pPr>
    </w:p>
    <w:p w14:paraId="77E63572" w14:textId="77777777" w:rsidR="00CA0888" w:rsidRDefault="00CA0888" w:rsidP="00CA0888">
      <w:pPr>
        <w:tabs>
          <w:tab w:val="left" w:pos="1186"/>
          <w:tab w:val="left" w:pos="2568"/>
          <w:tab w:val="left" w:pos="10065"/>
        </w:tabs>
        <w:ind w:right="4"/>
        <w:jc w:val="center"/>
        <w:rPr>
          <w:b/>
          <w:spacing w:val="-2"/>
          <w:u w:val="single"/>
        </w:rPr>
      </w:pPr>
    </w:p>
    <w:p w14:paraId="559D5617" w14:textId="004ABB2D" w:rsidR="00CA0888" w:rsidRDefault="00CA0888" w:rsidP="00CA0888">
      <w:pPr>
        <w:tabs>
          <w:tab w:val="left" w:pos="1186"/>
          <w:tab w:val="left" w:pos="2568"/>
          <w:tab w:val="left" w:pos="10065"/>
        </w:tabs>
        <w:ind w:right="4"/>
        <w:jc w:val="center"/>
        <w:rPr>
          <w:b/>
        </w:rPr>
      </w:pPr>
      <w:r>
        <w:rPr>
          <w:b/>
          <w:u w:val="single"/>
        </w:rPr>
        <w:t xml:space="preserve">LIMITED </w:t>
      </w:r>
      <w:r>
        <w:rPr>
          <w:b/>
          <w:spacing w:val="-2"/>
          <w:u w:val="single"/>
        </w:rPr>
        <w:t>TENDER</w:t>
      </w:r>
      <w:r w:rsidR="002235BD">
        <w:rPr>
          <w:b/>
          <w:spacing w:val="-2"/>
          <w:u w:val="single"/>
        </w:rPr>
        <w:t xml:space="preserve"> CALL NOTICE</w:t>
      </w:r>
    </w:p>
    <w:p w14:paraId="0FFC9DFB" w14:textId="77777777" w:rsidR="00CA0888" w:rsidRDefault="00CA0888" w:rsidP="00CA0888">
      <w:pPr>
        <w:spacing w:line="360" w:lineRule="auto"/>
        <w:ind w:firstLine="720"/>
        <w:jc w:val="both"/>
      </w:pPr>
    </w:p>
    <w:p w14:paraId="69454FB1" w14:textId="0606430E" w:rsidR="00CA0888" w:rsidRPr="00E822A2" w:rsidRDefault="00CA0888" w:rsidP="00CA0888">
      <w:pPr>
        <w:spacing w:line="360" w:lineRule="auto"/>
        <w:ind w:firstLine="720"/>
        <w:jc w:val="both"/>
      </w:pPr>
      <w:r>
        <w:t>Odisha University of Technology and Research, Bhubaneswar</w:t>
      </w:r>
      <w:r>
        <w:rPr>
          <w:spacing w:val="80"/>
        </w:rPr>
        <w:t xml:space="preserve"> </w:t>
      </w:r>
      <w:r>
        <w:t xml:space="preserve">invites sealed Tenders from </w:t>
      </w:r>
      <w:r w:rsidR="00E808BF">
        <w:t xml:space="preserve">the OUTR, Bhubaneswar </w:t>
      </w:r>
      <w:r w:rsidRPr="002379FF">
        <w:rPr>
          <w:b/>
          <w:bCs/>
        </w:rPr>
        <w:t xml:space="preserve">Empaneled </w:t>
      </w:r>
      <w:r w:rsidRPr="002379FF">
        <w:rPr>
          <w:b/>
          <w:bCs/>
          <w:spacing w:val="-3"/>
        </w:rPr>
        <w:t>Furniture</w:t>
      </w:r>
      <w:r w:rsidRPr="002379FF">
        <w:rPr>
          <w:b/>
          <w:bCs/>
        </w:rPr>
        <w:t xml:space="preserve"> Manufacturer(s)/Supplier(s)</w:t>
      </w:r>
      <w:r>
        <w:rPr>
          <w:spacing w:val="40"/>
        </w:rPr>
        <w:t xml:space="preserve"> </w:t>
      </w:r>
      <w:r>
        <w:t xml:space="preserve">for “Supply </w:t>
      </w:r>
      <w:r w:rsidR="00523526">
        <w:t>of Furniture</w:t>
      </w:r>
      <w:r>
        <w:t xml:space="preserve"> for QEEE Room</w:t>
      </w:r>
      <w:r w:rsidR="00523526">
        <w:t xml:space="preserve"> </w:t>
      </w:r>
      <w:r>
        <w:t xml:space="preserve">(A-202) </w:t>
      </w:r>
      <w:r w:rsidRPr="00B44914">
        <w:rPr>
          <w:bCs/>
        </w:rPr>
        <w:t>of OUTR</w:t>
      </w:r>
      <w:r>
        <w:t>.</w:t>
      </w:r>
      <w:r w:rsidR="002235BD">
        <w:t xml:space="preserve"> </w:t>
      </w:r>
      <w:r>
        <w:t>The tender documents should</w:t>
      </w:r>
      <w:r>
        <w:rPr>
          <w:spacing w:val="40"/>
        </w:rPr>
        <w:t xml:space="preserve"> </w:t>
      </w:r>
      <w:r>
        <w:t>be delivered</w:t>
      </w:r>
      <w:r>
        <w:rPr>
          <w:spacing w:val="40"/>
        </w:rPr>
        <w:t xml:space="preserve"> </w:t>
      </w:r>
      <w:r>
        <w:t xml:space="preserve">by </w:t>
      </w:r>
      <w:r>
        <w:rPr>
          <w:b/>
        </w:rPr>
        <w:t xml:space="preserve">Speed Post/Registered Post only </w:t>
      </w:r>
      <w:r w:rsidRPr="00523526">
        <w:rPr>
          <w:bCs/>
        </w:rPr>
        <w:t>before last date of submission addressing to</w:t>
      </w:r>
      <w:r>
        <w:rPr>
          <w:b/>
        </w:rPr>
        <w:t xml:space="preserve"> The Registrar, Odisha University of Technology and Research, Techno campus, Mahalaxmi Vihar, Bhubaneswar, PIN- 751 029 </w:t>
      </w:r>
      <w:r w:rsidRPr="00523526">
        <w:rPr>
          <w:bCs/>
        </w:rPr>
        <w:t>mentioning</w:t>
      </w:r>
      <w:r w:rsidRPr="00523526">
        <w:rPr>
          <w:bCs/>
          <w:spacing w:val="40"/>
        </w:rPr>
        <w:t xml:space="preserve"> </w:t>
      </w:r>
      <w:r w:rsidRPr="00523526">
        <w:rPr>
          <w:bCs/>
        </w:rPr>
        <w:t>the name of the tender, due date and time</w:t>
      </w:r>
      <w:r>
        <w:rPr>
          <w:b/>
        </w:rPr>
        <w:t xml:space="preserve">. </w:t>
      </w:r>
      <w:r>
        <w:t>The</w:t>
      </w:r>
      <w:r>
        <w:rPr>
          <w:spacing w:val="-3"/>
        </w:rPr>
        <w:t xml:space="preserve"> </w:t>
      </w:r>
      <w:r>
        <w:t>last date,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is</w:t>
      </w:r>
      <w:r>
        <w:rPr>
          <w:spacing w:val="40"/>
        </w:rPr>
        <w:t xml:space="preserve"> </w:t>
      </w:r>
      <w:r w:rsidRPr="00523526">
        <w:rPr>
          <w:b/>
        </w:rPr>
        <w:t xml:space="preserve">20/06/2025 up to 5.00 PM. </w:t>
      </w:r>
      <w:r w:rsidRPr="00523526">
        <w:rPr>
          <w:bCs/>
        </w:rPr>
        <w:t>No hand delivery will be accepted.</w:t>
      </w:r>
      <w:r w:rsidRPr="00E822A2">
        <w:t xml:space="preserve">  </w:t>
      </w:r>
      <w:r w:rsidRPr="00E822A2">
        <w:rPr>
          <w:b/>
        </w:rPr>
        <w:t xml:space="preserve">The authority will not be responsible for any postal delay. </w:t>
      </w:r>
      <w:r w:rsidRPr="00E822A2">
        <w:t>Tender documents received after the scheduled date and time will not be accepted.</w:t>
      </w:r>
    </w:p>
    <w:p w14:paraId="17FBB41C" w14:textId="77777777" w:rsidR="00CA0888" w:rsidRPr="00B44914" w:rsidRDefault="00CA0888" w:rsidP="00504C37">
      <w:pPr>
        <w:pStyle w:val="BodyText"/>
        <w:tabs>
          <w:tab w:val="left" w:pos="9356"/>
        </w:tabs>
        <w:spacing w:before="199" w:line="36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B44914">
        <w:rPr>
          <w:rFonts w:ascii="Times New Roman" w:eastAsia="Times New Roman" w:hAnsi="Times New Roman" w:cs="Times New Roman"/>
          <w:bCs/>
        </w:rPr>
        <w:t>The authority reserves the right to accept / reject any or all tenders without assigning any reason thereof.</w:t>
      </w:r>
    </w:p>
    <w:p w14:paraId="2E3958EF" w14:textId="271AC8B2" w:rsidR="00CA0888" w:rsidRPr="00B44914" w:rsidRDefault="00CA0888" w:rsidP="00504C37">
      <w:pPr>
        <w:pStyle w:val="BodyText"/>
        <w:tabs>
          <w:tab w:val="left" w:pos="10065"/>
        </w:tabs>
        <w:spacing w:before="200" w:line="36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B44914">
        <w:rPr>
          <w:rFonts w:ascii="Times New Roman" w:eastAsia="Times New Roman" w:hAnsi="Times New Roman" w:cs="Times New Roman"/>
          <w:b/>
        </w:rPr>
        <w:t>IMPORTANT:</w:t>
      </w:r>
      <w:r w:rsidRPr="00B44914">
        <w:rPr>
          <w:rFonts w:ascii="Times New Roman" w:eastAsia="Times New Roman" w:hAnsi="Times New Roman" w:cs="Times New Roman"/>
          <w:bCs/>
        </w:rPr>
        <w:t xml:space="preserve"> The</w:t>
      </w:r>
      <w:r w:rsidR="00504C37">
        <w:rPr>
          <w:rFonts w:ascii="Times New Roman" w:eastAsia="Times New Roman" w:hAnsi="Times New Roman" w:cs="Times New Roman"/>
          <w:bCs/>
        </w:rPr>
        <w:t xml:space="preserve"> limited</w:t>
      </w:r>
      <w:r w:rsidRPr="00B44914">
        <w:rPr>
          <w:rFonts w:ascii="Times New Roman" w:eastAsia="Times New Roman" w:hAnsi="Times New Roman" w:cs="Times New Roman"/>
          <w:bCs/>
        </w:rPr>
        <w:t xml:space="preserve"> tender document is sent </w:t>
      </w:r>
      <w:r w:rsidR="00504C37">
        <w:rPr>
          <w:rFonts w:ascii="Times New Roman" w:eastAsia="Times New Roman" w:hAnsi="Times New Roman" w:cs="Times New Roman"/>
          <w:bCs/>
        </w:rPr>
        <w:t>through e-mail</w:t>
      </w:r>
      <w:r w:rsidRPr="00B44914">
        <w:rPr>
          <w:rFonts w:ascii="Times New Roman" w:eastAsia="Times New Roman" w:hAnsi="Times New Roman" w:cs="Times New Roman"/>
          <w:bCs/>
        </w:rPr>
        <w:t xml:space="preserve"> to the Empaneled Furniture Manufacturer(s)/ Supplier(s) of OUTR. Any subsequent updates will be </w:t>
      </w:r>
      <w:r w:rsidR="00EB1914">
        <w:rPr>
          <w:rFonts w:ascii="Times New Roman" w:eastAsia="Times New Roman" w:hAnsi="Times New Roman" w:cs="Times New Roman"/>
          <w:bCs/>
        </w:rPr>
        <w:t>communicated through e-mail.</w:t>
      </w:r>
    </w:p>
    <w:p w14:paraId="69159C98" w14:textId="10D244C7" w:rsidR="00CA0888" w:rsidRPr="007E7BF1" w:rsidRDefault="00240639" w:rsidP="008D335D">
      <w:pPr>
        <w:pStyle w:val="BodyText"/>
        <w:tabs>
          <w:tab w:val="left" w:pos="10065"/>
        </w:tabs>
        <w:spacing w:before="0" w:beforeAutospacing="0" w:after="0" w:afterAutospacing="0" w:line="276" w:lineRule="auto"/>
        <w:ind w:left="7920"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D335D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Sd/-</w:t>
      </w:r>
    </w:p>
    <w:p w14:paraId="7D254FE7" w14:textId="77777777" w:rsidR="00CA0888" w:rsidRPr="007F4F4F" w:rsidRDefault="00CA0888" w:rsidP="008D335D">
      <w:pPr>
        <w:pStyle w:val="BodyText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bCs/>
        </w:rPr>
      </w:pPr>
      <w:r w:rsidRPr="007F4F4F">
        <w:rPr>
          <w:rFonts w:ascii="Times New Roman" w:eastAsia="Times New Roman" w:hAnsi="Times New Roman" w:cs="Times New Roman"/>
          <w:b/>
          <w:bCs/>
        </w:rPr>
        <w:t>REGISTRAR</w:t>
      </w:r>
    </w:p>
    <w:p w14:paraId="1B774536" w14:textId="77777777" w:rsidR="00CA0888" w:rsidRDefault="00CA0888" w:rsidP="00CA0888">
      <w:pPr>
        <w:pStyle w:val="Title"/>
        <w:jc w:val="both"/>
        <w:rPr>
          <w:rFonts w:ascii="Arial Narrow" w:hAnsi="Arial Narrow"/>
          <w:sz w:val="28"/>
          <w:szCs w:val="28"/>
        </w:rPr>
      </w:pPr>
    </w:p>
    <w:p w14:paraId="49A6D87F" w14:textId="77777777" w:rsidR="00CA0888" w:rsidRDefault="00CA0888" w:rsidP="00CA0888">
      <w:pPr>
        <w:pStyle w:val="Title"/>
        <w:jc w:val="both"/>
        <w:rPr>
          <w:rFonts w:ascii="Arial Narrow" w:hAnsi="Arial Narrow"/>
          <w:sz w:val="28"/>
          <w:szCs w:val="28"/>
        </w:rPr>
      </w:pPr>
    </w:p>
    <w:p w14:paraId="20CC5C9A" w14:textId="77777777" w:rsidR="00CA0888" w:rsidRDefault="00CA0888" w:rsidP="00CA0888">
      <w:pPr>
        <w:pStyle w:val="Title"/>
        <w:jc w:val="both"/>
        <w:rPr>
          <w:rFonts w:ascii="Arial Narrow" w:hAnsi="Arial Narrow"/>
          <w:sz w:val="28"/>
          <w:szCs w:val="28"/>
        </w:rPr>
      </w:pPr>
    </w:p>
    <w:p w14:paraId="5B0938F7" w14:textId="77777777" w:rsidR="00CA0888" w:rsidRDefault="00CA0888" w:rsidP="00CA0888">
      <w:pPr>
        <w:pStyle w:val="Title"/>
        <w:jc w:val="both"/>
        <w:rPr>
          <w:rFonts w:ascii="Arial Narrow" w:hAnsi="Arial Narrow"/>
          <w:sz w:val="28"/>
          <w:szCs w:val="28"/>
        </w:rPr>
      </w:pPr>
    </w:p>
    <w:p w14:paraId="2B5372B0" w14:textId="77777777" w:rsidR="003D6172" w:rsidRDefault="003D6172"/>
    <w:sectPr w:rsidR="003D6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72"/>
    <w:rsid w:val="002235BD"/>
    <w:rsid w:val="00240639"/>
    <w:rsid w:val="00267782"/>
    <w:rsid w:val="003D6172"/>
    <w:rsid w:val="004819B1"/>
    <w:rsid w:val="004A79BA"/>
    <w:rsid w:val="00504C37"/>
    <w:rsid w:val="00523526"/>
    <w:rsid w:val="00665526"/>
    <w:rsid w:val="006C0542"/>
    <w:rsid w:val="007E24A0"/>
    <w:rsid w:val="008A4A2D"/>
    <w:rsid w:val="008D335D"/>
    <w:rsid w:val="00B46E07"/>
    <w:rsid w:val="00BA7E83"/>
    <w:rsid w:val="00CA0888"/>
    <w:rsid w:val="00E808BF"/>
    <w:rsid w:val="00EB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F400"/>
  <w15:chartTrackingRefBased/>
  <w15:docId w15:val="{B1F26278-0511-4801-BA49-0B0315D1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88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1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1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1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1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1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1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1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1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1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D6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3D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1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1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6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1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61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1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17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A088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odyTextChar">
    <w:name w:val="Body Text Char"/>
    <w:basedOn w:val="DefaultParagraphFont"/>
    <w:link w:val="BodyText"/>
    <w:uiPriority w:val="1"/>
    <w:rsid w:val="00CA0888"/>
    <w:rPr>
      <w:rFonts w:ascii="Arial Unicode MS" w:eastAsia="Arial Unicode MS" w:hAnsi="Arial Unicode MS" w:cs="Arial Unicode MS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neelakantha guru</dc:creator>
  <cp:keywords/>
  <dc:description/>
  <cp:lastModifiedBy>neelakantha guru</cp:lastModifiedBy>
  <cp:revision>19</cp:revision>
  <dcterms:created xsi:type="dcterms:W3CDTF">2025-06-02T18:13:00Z</dcterms:created>
  <dcterms:modified xsi:type="dcterms:W3CDTF">2025-06-04T05:11:00Z</dcterms:modified>
</cp:coreProperties>
</file>