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EEBE" w14:textId="77777777" w:rsidR="00F75BCF" w:rsidRPr="00F75BCF" w:rsidRDefault="00F75BCF" w:rsidP="00F75BCF">
      <w:pPr>
        <w:pBdr>
          <w:bottom w:val="single" w:sz="8" w:space="4" w:color="4F81BD"/>
        </w:pBdr>
        <w:spacing w:after="300" w:line="240" w:lineRule="auto"/>
        <w:contextualSpacing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</w:pPr>
      <w:r w:rsidRPr="00F75BC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en-US"/>
          <w14:ligatures w14:val="none"/>
        </w:rPr>
        <w:t>Bridge Course Syllabus: Basic Electrical Engineering</w:t>
      </w:r>
    </w:p>
    <w:p w14:paraId="1123CD96" w14:textId="124473AD" w:rsidR="00F75BCF" w:rsidRPr="00F75BCF" w:rsidRDefault="00F75BCF" w:rsidP="00F75BCF">
      <w:pPr>
        <w:spacing w:after="200" w:line="276" w:lineRule="auto"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Duration:</w:t>
      </w:r>
      <w:r>
        <w:rPr>
          <w:rFonts w:ascii="Cambria" w:eastAsia="MS Mincho" w:hAnsi="Cambria" w:cs="Times New Roman"/>
          <w:kern w:val="0"/>
          <w:lang w:val="en-US"/>
          <w14:ligatures w14:val="none"/>
        </w:rPr>
        <w:t xml:space="preserve"> 15</w:t>
      </w: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 xml:space="preserve"> hours</w:t>
      </w:r>
    </w:p>
    <w:p w14:paraId="2592AFD0" w14:textId="11CC0E5D" w:rsidR="00F75BCF" w:rsidRPr="00F75BCF" w:rsidRDefault="00F75BCF" w:rsidP="00F75BCF">
      <w:pPr>
        <w:spacing w:after="200" w:line="276" w:lineRule="auto"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Target: Lateral Entry Engineering Students</w:t>
      </w:r>
      <w:r w:rsidR="001119AC">
        <w:rPr>
          <w:rFonts w:ascii="Cambria" w:eastAsia="MS Mincho" w:hAnsi="Cambria" w:cs="Times New Roman"/>
          <w:kern w:val="0"/>
          <w:lang w:val="en-US"/>
          <w14:ligatures w14:val="none"/>
        </w:rPr>
        <w:t xml:space="preserve"> of School of Electrical Sciences</w:t>
      </w:r>
    </w:p>
    <w:p w14:paraId="076F7A82" w14:textId="77777777" w:rsidR="00F75BCF" w:rsidRPr="00F75BCF" w:rsidRDefault="00F75BCF" w:rsidP="00F75BCF">
      <w:pPr>
        <w:spacing w:after="200" w:line="276" w:lineRule="auto"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Prerequisites: Basic science and mathematics from diploma/10+2 level</w:t>
      </w:r>
    </w:p>
    <w:p w14:paraId="6811365E" w14:textId="77777777" w:rsidR="00F75BCF" w:rsidRPr="00F75BCF" w:rsidRDefault="00F75BCF" w:rsidP="00F75BCF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</w:pP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>Module 1: Fundamentals of Electrical Engineering</w:t>
      </w:r>
    </w:p>
    <w:p w14:paraId="775FACB4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Concept of electric charge, current, voltage, power, energy</w:t>
      </w:r>
    </w:p>
    <w:p w14:paraId="2C717F8F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Ohm’s Law and its applications</w:t>
      </w:r>
    </w:p>
    <w:p w14:paraId="193768B1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Kirchhoff’s Laws (KVL &amp; KCL)</w:t>
      </w:r>
    </w:p>
    <w:p w14:paraId="7DB81CAC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Types of electric circuits: open, closed, series, and parallel</w:t>
      </w:r>
    </w:p>
    <w:p w14:paraId="1B30F28A" w14:textId="77777777" w:rsid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Electrical units and standards</w:t>
      </w:r>
    </w:p>
    <w:p w14:paraId="20ECBA4C" w14:textId="5A5DF4B2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>
        <w:rPr>
          <w:rFonts w:ascii="Cambria" w:eastAsia="MS Mincho" w:hAnsi="Cambria" w:cs="Times New Roman"/>
          <w:kern w:val="0"/>
          <w:lang w:val="en-US"/>
          <w14:ligatures w14:val="none"/>
        </w:rPr>
        <w:t xml:space="preserve">- </w:t>
      </w: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Introduction to measuring instruments: voltmeter, ammeter, wattmeter, multimeter</w:t>
      </w:r>
    </w:p>
    <w:p w14:paraId="3FD55BF1" w14:textId="77777777" w:rsidR="00F75BCF" w:rsidRPr="00F75BCF" w:rsidRDefault="00F75BCF" w:rsidP="00F75BCF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</w:pP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>Module 2: DC Circuits</w:t>
      </w:r>
    </w:p>
    <w:p w14:paraId="77351526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Series and parallel resistive circuits</w:t>
      </w:r>
    </w:p>
    <w:p w14:paraId="4A794286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Voltage and current division rules</w:t>
      </w:r>
    </w:p>
    <w:p w14:paraId="28F9E1ED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Mesh and nodal analysis (basic level)</w:t>
      </w:r>
    </w:p>
    <w:p w14:paraId="155D135F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Superposition theorem and its application</w:t>
      </w:r>
    </w:p>
    <w:p w14:paraId="2EBCE7EC" w14:textId="4093BC74" w:rsidR="00F75BCF" w:rsidRPr="00F75BCF" w:rsidRDefault="00F75BCF" w:rsidP="00F75BCF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</w:pP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>Module 3: AC Circuits</w:t>
      </w:r>
      <w:r w:rsidR="001119AC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 xml:space="preserve"> (1-phase and 3-phase)</w:t>
      </w:r>
    </w:p>
    <w:p w14:paraId="201A1C5B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Sinusoidal waveforms and their parameters</w:t>
      </w:r>
    </w:p>
    <w:p w14:paraId="24BE9DCF" w14:textId="35F0AA05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RMS and average values</w:t>
      </w:r>
      <w:r w:rsidR="001119AC">
        <w:rPr>
          <w:rFonts w:ascii="Cambria" w:eastAsia="MS Mincho" w:hAnsi="Cambria" w:cs="Times New Roman"/>
          <w:kern w:val="0"/>
          <w:lang w:val="en-US"/>
          <w14:ligatures w14:val="none"/>
        </w:rPr>
        <w:t>, Form Factor, Peak Factor</w:t>
      </w:r>
    </w:p>
    <w:p w14:paraId="3FB8E45E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Phase relationships in R, L, C circuits</w:t>
      </w:r>
    </w:p>
    <w:p w14:paraId="331DBFA5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Power in AC circuits: active, reactive, and apparent power</w:t>
      </w:r>
    </w:p>
    <w:p w14:paraId="174DDA16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Power factor and its significance</w:t>
      </w:r>
    </w:p>
    <w:p w14:paraId="20B439DD" w14:textId="67165C62" w:rsid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 xml:space="preserve">- Introduction to resonance in RLC circuits </w:t>
      </w:r>
    </w:p>
    <w:p w14:paraId="501EDAE5" w14:textId="7DB5ACD1" w:rsidR="001119AC" w:rsidRPr="00F75BCF" w:rsidRDefault="001119AC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>
        <w:rPr>
          <w:rFonts w:ascii="Cambria" w:eastAsia="MS Mincho" w:hAnsi="Cambria" w:cs="Times New Roman"/>
          <w:kern w:val="0"/>
          <w:lang w:val="en-US"/>
          <w14:ligatures w14:val="none"/>
        </w:rPr>
        <w:t xml:space="preserve">- Introduction to three phase AC circuit </w:t>
      </w:r>
    </w:p>
    <w:p w14:paraId="3D1C8BC8" w14:textId="6CEBC7DF" w:rsidR="00F75BCF" w:rsidRPr="00F75BCF" w:rsidRDefault="00F75BCF" w:rsidP="00F75BCF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</w:pP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 xml:space="preserve">Module 4: </w:t>
      </w:r>
      <w:r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 xml:space="preserve">Introduction to </w:t>
      </w: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>Electrical Machines</w:t>
      </w:r>
    </w:p>
    <w:p w14:paraId="0B2B4FDA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Basic concepts of electromagnetism</w:t>
      </w:r>
    </w:p>
    <w:p w14:paraId="17A309A8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Introduction to transformers: principle, EMF equation, types</w:t>
      </w:r>
    </w:p>
    <w:p w14:paraId="64B632FE" w14:textId="77777777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DC machines: types, working principles, applications</w:t>
      </w:r>
    </w:p>
    <w:p w14:paraId="3CCF269F" w14:textId="2C5F9BB1" w:rsidR="00F75BCF" w:rsidRPr="00F75BCF" w:rsidRDefault="00F75BCF" w:rsidP="00F75BC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AC machines: Induction motors basics</w:t>
      </w:r>
    </w:p>
    <w:p w14:paraId="77D46F9C" w14:textId="77777777" w:rsidR="00F75BCF" w:rsidRPr="00F75BCF" w:rsidRDefault="00F75BCF" w:rsidP="00F75BCF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</w:pPr>
      <w:r w:rsidRPr="00F75BCF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:lang w:val="en-US"/>
          <w14:ligatures w14:val="none"/>
        </w:rPr>
        <w:t>Recommended Textbooks/Resources</w:t>
      </w:r>
    </w:p>
    <w:p w14:paraId="2BCAB2C0" w14:textId="77777777" w:rsidR="00F75BCF" w:rsidRPr="00F75BCF" w:rsidRDefault="00F75BCF" w:rsidP="00F75BCF">
      <w:pPr>
        <w:spacing w:after="200" w:line="276" w:lineRule="auto"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Basic Electrical Engineering by V.K. Mehta &amp; Rohit Mehta</w:t>
      </w:r>
    </w:p>
    <w:p w14:paraId="60D9A131" w14:textId="77777777" w:rsidR="009E1D90" w:rsidRDefault="00F75BCF" w:rsidP="00F75BCF">
      <w:pPr>
        <w:spacing w:after="200" w:line="276" w:lineRule="auto"/>
        <w:rPr>
          <w:rFonts w:ascii="Cambria" w:eastAsia="MS Mincho" w:hAnsi="Cambria" w:cs="Times New Roman"/>
          <w:kern w:val="0"/>
          <w:lang w:val="en-US"/>
          <w14:ligatures w14:val="none"/>
        </w:rPr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 xml:space="preserve">- </w:t>
      </w:r>
      <w:r w:rsidR="009E1D90" w:rsidRPr="009E1D90">
        <w:rPr>
          <w:rFonts w:ascii="Cambria" w:eastAsia="MS Mincho" w:hAnsi="Cambria" w:cs="Times New Roman"/>
          <w:kern w:val="0"/>
          <w:lang w:val="en-US"/>
          <w14:ligatures w14:val="none"/>
        </w:rPr>
        <w:t>Electrical &amp; Electronic Technology, E. Huges, Pearson, 9th Edition</w:t>
      </w:r>
      <w:r w:rsidR="009E1D90" w:rsidRPr="00F75BCF">
        <w:rPr>
          <w:rFonts w:ascii="Cambria" w:eastAsia="MS Mincho" w:hAnsi="Cambria" w:cs="Times New Roman"/>
          <w:kern w:val="0"/>
          <w:lang w:val="en-US"/>
          <w14:ligatures w14:val="none"/>
        </w:rPr>
        <w:t xml:space="preserve"> </w:t>
      </w:r>
    </w:p>
    <w:p w14:paraId="355EDD7E" w14:textId="3DB3CF2D" w:rsidR="00585CB2" w:rsidRDefault="00F75BCF" w:rsidP="001119AC">
      <w:pPr>
        <w:spacing w:after="200" w:line="276" w:lineRule="auto"/>
      </w:pPr>
      <w:r w:rsidRPr="00F75BCF">
        <w:rPr>
          <w:rFonts w:ascii="Cambria" w:eastAsia="MS Mincho" w:hAnsi="Cambria" w:cs="Times New Roman"/>
          <w:kern w:val="0"/>
          <w:lang w:val="en-US"/>
          <w14:ligatures w14:val="none"/>
        </w:rPr>
        <w:t>- Open Courseware: NPTEL lectures</w:t>
      </w:r>
    </w:p>
    <w:sectPr w:rsidR="00585CB2" w:rsidSect="00F75BCF">
      <w:pgSz w:w="12240" w:h="15840"/>
      <w:pgMar w:top="993" w:right="1041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CF"/>
    <w:rsid w:val="001119AC"/>
    <w:rsid w:val="005760F6"/>
    <w:rsid w:val="00585CB2"/>
    <w:rsid w:val="006A535C"/>
    <w:rsid w:val="009E1D90"/>
    <w:rsid w:val="00C35E54"/>
    <w:rsid w:val="00F7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2599"/>
  <w15:chartTrackingRefBased/>
  <w15:docId w15:val="{E79864B2-EFC9-4A45-861A-29A0ED0C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B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B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B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Minakhi Behera</dc:creator>
  <cp:keywords/>
  <dc:description/>
  <cp:lastModifiedBy>Minakhi Behera</cp:lastModifiedBy>
  <cp:revision>3</cp:revision>
  <dcterms:created xsi:type="dcterms:W3CDTF">2025-04-23T11:02:00Z</dcterms:created>
  <dcterms:modified xsi:type="dcterms:W3CDTF">2025-04-23T11:21:00Z</dcterms:modified>
</cp:coreProperties>
</file>